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A7" w:rsidRPr="002B0E63" w:rsidRDefault="000E34A7" w:rsidP="000E34A7">
      <w:pPr>
        <w:ind w:firstLine="1155"/>
        <w:jc w:val="both"/>
        <w:textAlignment w:val="center"/>
        <w:rPr>
          <w:color w:val="000000"/>
          <w:lang w:val="en"/>
        </w:rPr>
      </w:pPr>
      <w:proofErr w:type="spellStart"/>
      <w:proofErr w:type="gramStart"/>
      <w:r w:rsidRPr="002B0E63">
        <w:rPr>
          <w:color w:val="000000"/>
          <w:lang w:val="en"/>
        </w:rPr>
        <w:t>Приложение</w:t>
      </w:r>
      <w:proofErr w:type="spellEnd"/>
      <w:r w:rsidRPr="002B0E63">
        <w:rPr>
          <w:color w:val="000000"/>
          <w:lang w:val="en"/>
        </w:rPr>
        <w:t xml:space="preserve"> № 7 </w:t>
      </w:r>
      <w:proofErr w:type="spellStart"/>
      <w:r w:rsidRPr="002B0E63">
        <w:rPr>
          <w:color w:val="000000"/>
          <w:lang w:val="en"/>
        </w:rPr>
        <w:t>към</w:t>
      </w:r>
      <w:proofErr w:type="spellEnd"/>
      <w:r w:rsidRPr="002B0E63">
        <w:rPr>
          <w:color w:val="000000"/>
          <w:lang w:val="en"/>
        </w:rPr>
        <w:t xml:space="preserve"> </w:t>
      </w:r>
      <w:proofErr w:type="spellStart"/>
      <w:r w:rsidRPr="002B0E63">
        <w:rPr>
          <w:color w:val="8B0000"/>
          <w:u w:val="single"/>
          <w:lang w:val="en"/>
        </w:rPr>
        <w:t>чл</w:t>
      </w:r>
      <w:proofErr w:type="spellEnd"/>
      <w:r w:rsidRPr="002B0E63">
        <w:rPr>
          <w:color w:val="8B0000"/>
          <w:u w:val="single"/>
          <w:lang w:val="en"/>
        </w:rPr>
        <w:t>.</w:t>
      </w:r>
      <w:proofErr w:type="gramEnd"/>
      <w:r w:rsidRPr="002B0E63">
        <w:rPr>
          <w:color w:val="8B0000"/>
          <w:u w:val="single"/>
          <w:lang w:val="en"/>
        </w:rPr>
        <w:t xml:space="preserve"> 7</w:t>
      </w:r>
    </w:p>
    <w:p w:rsidR="000E34A7" w:rsidRPr="002B0E63" w:rsidRDefault="000E34A7" w:rsidP="000E34A7">
      <w:pPr>
        <w:ind w:firstLine="1155"/>
        <w:jc w:val="both"/>
        <w:textAlignment w:val="center"/>
        <w:rPr>
          <w:color w:val="000000"/>
          <w:lang w:val="en"/>
        </w:rPr>
      </w:pPr>
    </w:p>
    <w:p w:rsidR="000E34A7" w:rsidRPr="002B0E63" w:rsidRDefault="000E34A7" w:rsidP="000E34A7">
      <w:pPr>
        <w:ind w:firstLine="1155"/>
        <w:jc w:val="both"/>
        <w:textAlignment w:val="center"/>
        <w:rPr>
          <w:color w:val="000000"/>
          <w:lang w:val="en"/>
        </w:rPr>
      </w:pPr>
      <w:r w:rsidRPr="002B0E63">
        <w:rPr>
          <w:color w:val="000000"/>
          <w:lang w:val="en"/>
        </w:rPr>
        <w:t>(</w:t>
      </w:r>
      <w:proofErr w:type="spellStart"/>
      <w:r w:rsidRPr="002B0E63">
        <w:rPr>
          <w:color w:val="000000"/>
          <w:lang w:val="en"/>
        </w:rPr>
        <w:t>Изм</w:t>
      </w:r>
      <w:proofErr w:type="spellEnd"/>
      <w:r w:rsidRPr="002B0E63">
        <w:rPr>
          <w:color w:val="000000"/>
          <w:lang w:val="en"/>
        </w:rPr>
        <w:t xml:space="preserve">. - ДВ, </w:t>
      </w:r>
      <w:proofErr w:type="spellStart"/>
      <w:r w:rsidRPr="002B0E63">
        <w:rPr>
          <w:color w:val="000000"/>
          <w:lang w:val="en"/>
        </w:rPr>
        <w:t>бр</w:t>
      </w:r>
      <w:proofErr w:type="spellEnd"/>
      <w:r w:rsidRPr="002B0E63">
        <w:rPr>
          <w:color w:val="000000"/>
          <w:lang w:val="en"/>
        </w:rPr>
        <w:t xml:space="preserve">. 53 </w:t>
      </w:r>
      <w:proofErr w:type="spellStart"/>
      <w:r w:rsidRPr="002B0E63">
        <w:rPr>
          <w:color w:val="000000"/>
          <w:lang w:val="en"/>
        </w:rPr>
        <w:t>от</w:t>
      </w:r>
      <w:proofErr w:type="spellEnd"/>
      <w:r w:rsidRPr="002B0E63">
        <w:rPr>
          <w:color w:val="000000"/>
          <w:lang w:val="en"/>
        </w:rPr>
        <w:t xml:space="preserve"> 2025 г., в </w:t>
      </w:r>
      <w:proofErr w:type="spellStart"/>
      <w:r w:rsidRPr="002B0E63">
        <w:rPr>
          <w:color w:val="000000"/>
          <w:lang w:val="en"/>
        </w:rPr>
        <w:t>сила</w:t>
      </w:r>
      <w:proofErr w:type="spellEnd"/>
      <w:r w:rsidRPr="002B0E63">
        <w:rPr>
          <w:color w:val="000000"/>
          <w:lang w:val="en"/>
        </w:rPr>
        <w:t xml:space="preserve"> </w:t>
      </w:r>
      <w:proofErr w:type="spellStart"/>
      <w:r w:rsidRPr="002B0E63">
        <w:rPr>
          <w:color w:val="000000"/>
          <w:lang w:val="en"/>
        </w:rPr>
        <w:t>от</w:t>
      </w:r>
      <w:proofErr w:type="spellEnd"/>
      <w:r w:rsidRPr="002B0E63">
        <w:rPr>
          <w:color w:val="000000"/>
          <w:lang w:val="en"/>
        </w:rPr>
        <w:t xml:space="preserve"> 01.07.2025 г.)</w:t>
      </w:r>
    </w:p>
    <w:p w:rsidR="000E34A7" w:rsidRPr="002B0E63" w:rsidRDefault="000E34A7" w:rsidP="000E34A7">
      <w:pPr>
        <w:ind w:firstLine="1155"/>
        <w:jc w:val="both"/>
        <w:textAlignment w:val="center"/>
        <w:rPr>
          <w:color w:val="000000"/>
          <w:lang w:val="e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0E34A7" w:rsidRPr="002B0E63" w:rsidTr="00E95F8C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A7" w:rsidRPr="002B0E63" w:rsidRDefault="000E34A7" w:rsidP="00E95F8C">
            <w:pPr>
              <w:tabs>
                <w:tab w:val="right" w:leader="dot" w:pos="4365"/>
              </w:tabs>
              <w:spacing w:before="57" w:line="268" w:lineRule="auto"/>
              <w:ind w:firstLine="1984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До Районен съд ..........................................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ind w:firstLine="1984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Гр. ...............................................................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ind w:firstLine="1984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Адрес: ........................................................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170" w:line="268" w:lineRule="auto"/>
              <w:jc w:val="center"/>
              <w:textAlignment w:val="center"/>
              <w:rPr>
                <w:color w:val="000000"/>
              </w:rPr>
            </w:pPr>
            <w:r w:rsidRPr="002B0E63">
              <w:rPr>
                <w:b/>
                <w:bCs/>
                <w:color w:val="000000"/>
              </w:rPr>
              <w:t>ВЪЗРАЖЕНИЕ</w:t>
            </w:r>
            <w:r w:rsidRPr="002B0E63">
              <w:rPr>
                <w:b/>
                <w:bCs/>
                <w:color w:val="000000"/>
              </w:rPr>
              <w:br/>
              <w:t xml:space="preserve">по </w:t>
            </w:r>
            <w:r w:rsidRPr="002B0E63">
              <w:rPr>
                <w:b/>
                <w:bCs/>
                <w:color w:val="0000FF"/>
                <w:u w:val="single"/>
              </w:rPr>
              <w:t>чл. 414 ГПК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113"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Длъжник (трите имена, наименование на дружеството или организацията):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.........................................................................................................................</w:t>
            </w:r>
            <w:r w:rsidR="00846378">
              <w:rPr>
                <w:color w:val="000000"/>
              </w:rPr>
              <w:t>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</w:t>
            </w:r>
            <w:r w:rsidR="00846378">
              <w:rPr>
                <w:color w:val="000000"/>
              </w:rPr>
              <w:t>.............................</w:t>
            </w:r>
            <w:r w:rsidRPr="002B0E63">
              <w:rPr>
                <w:color w:val="000000"/>
              </w:rPr>
              <w:t>.,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ЕИК/Код по БУЛСТАТ: ..............................................................................................................</w:t>
            </w:r>
            <w:r w:rsidR="00846378">
              <w:rPr>
                <w:color w:val="000000"/>
                <w:lang w:val="en-US"/>
              </w:rPr>
              <w:t>.........................................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Адрес (седалище/адрес на управление):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.........................................................................................................................</w:t>
            </w:r>
            <w:r w:rsidR="00846378">
              <w:rPr>
                <w:color w:val="000000"/>
              </w:rPr>
              <w:t>..............................</w:t>
            </w:r>
          </w:p>
          <w:p w:rsidR="00846378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 xml:space="preserve">Телефон </w:t>
            </w:r>
            <w:r w:rsidR="00846378">
              <w:rPr>
                <w:color w:val="000000"/>
                <w:lang w:val="en-US"/>
              </w:rPr>
              <w:t>…..</w:t>
            </w:r>
            <w:r w:rsidRPr="002B0E63">
              <w:rPr>
                <w:color w:val="000000"/>
              </w:rPr>
              <w:t>.....................................,електронна поща .........................</w:t>
            </w:r>
            <w:r w:rsidR="00846378">
              <w:rPr>
                <w:color w:val="000000"/>
              </w:rPr>
              <w:t>..........</w:t>
            </w:r>
            <w:r w:rsidR="00846378">
              <w:rPr>
                <w:color w:val="000000"/>
                <w:lang w:val="en-US"/>
              </w:rPr>
              <w:t>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Представляван от законен представител: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Трите имена: ...............................................................................................................................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Телефон ....................................................,електронна поща .............................................</w:t>
            </w:r>
            <w:r w:rsidR="00846378">
              <w:rPr>
                <w:color w:val="000000"/>
                <w:lang w:val="en-US"/>
              </w:rPr>
              <w:t>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Пълномощник: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Трите имена: .....................................................................................</w:t>
            </w:r>
            <w:r w:rsidR="00846378">
              <w:rPr>
                <w:color w:val="000000"/>
                <w:lang w:val="en-US"/>
              </w:rPr>
              <w:t>..........................................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Телефон..........................................,електронна поща .....................................................</w:t>
            </w:r>
            <w:r w:rsidR="00846378">
              <w:rPr>
                <w:color w:val="000000"/>
                <w:lang w:val="en-US"/>
              </w:rPr>
              <w:t>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57"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 xml:space="preserve">На основание </w:t>
            </w:r>
            <w:r w:rsidRPr="002B0E63">
              <w:rPr>
                <w:color w:val="0000FF"/>
                <w:u w:val="single"/>
              </w:rPr>
              <w:t>чл. 414 ГПК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По ч.гр.д. № .......................................... г.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113"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Господин/Госпожо съдия,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57"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Не дължа изпълнение на вземането по издадената заповед за изпълнение.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.........................................................................................................................</w:t>
            </w:r>
            <w:r w:rsidR="00846378">
              <w:rPr>
                <w:color w:val="000000"/>
              </w:rPr>
              <w:t>..............................</w:t>
            </w:r>
          </w:p>
          <w:p w:rsidR="000E34A7" w:rsidRPr="00846378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.........................................................................................................................</w:t>
            </w:r>
            <w:r w:rsidR="00846378">
              <w:rPr>
                <w:color w:val="000000"/>
              </w:rPr>
              <w:t>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113"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Гр. ........................................................., С уважение: .........................................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 xml:space="preserve">дата ............................. </w:t>
            </w:r>
            <w:r w:rsidRPr="002B0E63">
              <w:rPr>
                <w:i/>
                <w:iCs/>
                <w:color w:val="000000"/>
              </w:rPr>
              <w:t>(подпис)</w:t>
            </w:r>
          </w:p>
          <w:p w:rsidR="00D10CE4" w:rsidRDefault="00D10CE4" w:rsidP="00E95F8C">
            <w:pPr>
              <w:tabs>
                <w:tab w:val="right" w:leader="dot" w:pos="4365"/>
              </w:tabs>
              <w:spacing w:before="113" w:after="57" w:line="268" w:lineRule="auto"/>
              <w:jc w:val="center"/>
              <w:textAlignment w:val="center"/>
              <w:rPr>
                <w:color w:val="000000"/>
                <w:lang w:val="en-US"/>
              </w:rPr>
            </w:pP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before="113" w:after="57" w:line="268" w:lineRule="auto"/>
              <w:jc w:val="center"/>
              <w:textAlignment w:val="center"/>
              <w:rPr>
                <w:color w:val="000000"/>
              </w:rPr>
            </w:pPr>
            <w:bookmarkStart w:id="0" w:name="_GoBack"/>
            <w:bookmarkEnd w:id="0"/>
            <w:r w:rsidRPr="002B0E63">
              <w:rPr>
                <w:color w:val="000000"/>
              </w:rPr>
              <w:t xml:space="preserve">УКАЗАНИЯ ЗА ПОПЪЛВАНЕ: </w:t>
            </w:r>
          </w:p>
          <w:p w:rsidR="000E34A7" w:rsidRPr="002B0E63" w:rsidRDefault="000E34A7" w:rsidP="00E95F8C">
            <w:pPr>
              <w:tabs>
                <w:tab w:val="right" w:leader="dot" w:pos="4365"/>
              </w:tabs>
              <w:spacing w:line="268" w:lineRule="auto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1.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      </w:r>
          </w:p>
          <w:p w:rsidR="000E34A7" w:rsidRPr="002B0E63" w:rsidRDefault="000E34A7" w:rsidP="00E95F8C">
            <w:pPr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2. Обосноваване на възражението не се изисква, затова не е необходимо попълването на никакви данни. По желание може да бъдат посочени причини, поради които се оспорва вземането.</w:t>
            </w:r>
          </w:p>
          <w:p w:rsidR="000E34A7" w:rsidRPr="002B0E63" w:rsidRDefault="000E34A7" w:rsidP="00E95F8C">
            <w:pPr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3. Длъжникът може да възрази срещу заповедта за изпълнение или срещу част от нея. Когато част от задължението се признава, това се посочва изрично.</w:t>
            </w:r>
          </w:p>
        </w:tc>
      </w:tr>
    </w:tbl>
    <w:p w:rsidR="00C04717" w:rsidRDefault="00D10CE4"/>
    <w:sectPr w:rsidR="00C0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A7"/>
    <w:rsid w:val="000E34A7"/>
    <w:rsid w:val="00276F85"/>
    <w:rsid w:val="00391738"/>
    <w:rsid w:val="00846378"/>
    <w:rsid w:val="00A77392"/>
    <w:rsid w:val="00D10CE4"/>
    <w:rsid w:val="00E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A7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76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276F85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76F85"/>
    <w:pPr>
      <w:spacing w:line="276" w:lineRule="auto"/>
      <w:ind w:right="907"/>
    </w:pPr>
    <w:rPr>
      <w:rFonts w:ascii="Garamond" w:hAnsi="Garamond"/>
      <w:b/>
      <w:noProof/>
      <w:color w:val="17365D"/>
      <w:sz w:val="72"/>
      <w:szCs w:val="48"/>
      <w:lang w:val="en-US" w:eastAsia="en-US"/>
    </w:rPr>
  </w:style>
  <w:style w:type="character" w:customStyle="1" w:styleId="a4">
    <w:name w:val="Заглавие Знак"/>
    <w:link w:val="a3"/>
    <w:uiPriority w:val="10"/>
    <w:rsid w:val="00276F85"/>
    <w:rPr>
      <w:rFonts w:ascii="Garamond" w:hAnsi="Garamond"/>
      <w:b/>
      <w:noProof/>
      <w:color w:val="17365D"/>
      <w:sz w:val="72"/>
      <w:szCs w:val="48"/>
      <w:lang w:val="en-US"/>
    </w:rPr>
  </w:style>
  <w:style w:type="character" w:styleId="a5">
    <w:name w:val="Strong"/>
    <w:qFormat/>
    <w:rsid w:val="00276F85"/>
    <w:rPr>
      <w:b/>
      <w:bCs/>
    </w:rPr>
  </w:style>
  <w:style w:type="character" w:styleId="a6">
    <w:name w:val="Emphasis"/>
    <w:qFormat/>
    <w:rsid w:val="00276F85"/>
    <w:rPr>
      <w:i/>
      <w:iCs/>
    </w:rPr>
  </w:style>
  <w:style w:type="paragraph" w:styleId="a7">
    <w:name w:val="List Paragraph"/>
    <w:basedOn w:val="a"/>
    <w:uiPriority w:val="99"/>
    <w:qFormat/>
    <w:rsid w:val="00276F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A7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76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276F85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76F85"/>
    <w:pPr>
      <w:spacing w:line="276" w:lineRule="auto"/>
      <w:ind w:right="907"/>
    </w:pPr>
    <w:rPr>
      <w:rFonts w:ascii="Garamond" w:hAnsi="Garamond"/>
      <w:b/>
      <w:noProof/>
      <w:color w:val="17365D"/>
      <w:sz w:val="72"/>
      <w:szCs w:val="48"/>
      <w:lang w:val="en-US" w:eastAsia="en-US"/>
    </w:rPr>
  </w:style>
  <w:style w:type="character" w:customStyle="1" w:styleId="a4">
    <w:name w:val="Заглавие Знак"/>
    <w:link w:val="a3"/>
    <w:uiPriority w:val="10"/>
    <w:rsid w:val="00276F85"/>
    <w:rPr>
      <w:rFonts w:ascii="Garamond" w:hAnsi="Garamond"/>
      <w:b/>
      <w:noProof/>
      <w:color w:val="17365D"/>
      <w:sz w:val="72"/>
      <w:szCs w:val="48"/>
      <w:lang w:val="en-US"/>
    </w:rPr>
  </w:style>
  <w:style w:type="character" w:styleId="a5">
    <w:name w:val="Strong"/>
    <w:qFormat/>
    <w:rsid w:val="00276F85"/>
    <w:rPr>
      <w:b/>
      <w:bCs/>
    </w:rPr>
  </w:style>
  <w:style w:type="character" w:styleId="a6">
    <w:name w:val="Emphasis"/>
    <w:qFormat/>
    <w:rsid w:val="00276F85"/>
    <w:rPr>
      <w:i/>
      <w:iCs/>
    </w:rPr>
  </w:style>
  <w:style w:type="paragraph" w:styleId="a7">
    <w:name w:val="List Paragraph"/>
    <w:basedOn w:val="a"/>
    <w:uiPriority w:val="99"/>
    <w:qFormat/>
    <w:rsid w:val="00276F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Bojanka Tomova</dc:creator>
  <cp:lastModifiedBy>Bojanka Tomova</cp:lastModifiedBy>
  <cp:revision>3</cp:revision>
  <dcterms:created xsi:type="dcterms:W3CDTF">2025-07-02T07:59:00Z</dcterms:created>
  <dcterms:modified xsi:type="dcterms:W3CDTF">2025-07-02T09:28:00Z</dcterms:modified>
</cp:coreProperties>
</file>